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60D" w:rsidRDefault="00F0560D">
      <w:bookmarkStart w:id="0" w:name="_GoBack"/>
      <w:bookmarkEnd w:id="0"/>
    </w:p>
    <w:tbl>
      <w:tblPr>
        <w:tblStyle w:val="a3"/>
        <w:tblpPr w:leftFromText="180" w:rightFromText="180" w:vertAnchor="text" w:horzAnchor="page" w:tblpX="825" w:tblpY="-561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F0560D" w:rsidRPr="00791E34" w:rsidTr="002F454A">
        <w:tc>
          <w:tcPr>
            <w:tcW w:w="15134" w:type="dxa"/>
            <w:tcBorders>
              <w:top w:val="nil"/>
              <w:left w:val="nil"/>
              <w:bottom w:val="nil"/>
              <w:right w:val="nil"/>
            </w:tcBorders>
          </w:tcPr>
          <w:p w:rsidR="00F0560D" w:rsidRPr="00791E34" w:rsidRDefault="002F454A" w:rsidP="002F454A">
            <w:pPr>
              <w:tabs>
                <w:tab w:val="left" w:pos="-108"/>
                <w:tab w:val="left" w:pos="4979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</w:t>
            </w:r>
            <w:r w:rsidR="00F0560D" w:rsidRPr="00791E34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AB59DE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</w:p>
          <w:p w:rsidR="00F0560D" w:rsidRPr="00791E34" w:rsidRDefault="00F0560D" w:rsidP="002F454A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2F454A" w:rsidRPr="00791E34" w:rsidTr="002F454A">
        <w:tc>
          <w:tcPr>
            <w:tcW w:w="15134" w:type="dxa"/>
            <w:tcBorders>
              <w:top w:val="nil"/>
              <w:left w:val="nil"/>
              <w:bottom w:val="nil"/>
              <w:right w:val="nil"/>
            </w:tcBorders>
          </w:tcPr>
          <w:p w:rsidR="002F454A" w:rsidRDefault="002F454A" w:rsidP="002F454A">
            <w:pPr>
              <w:tabs>
                <w:tab w:val="left" w:pos="-108"/>
                <w:tab w:val="left" w:pos="497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</w:p>
        </w:tc>
      </w:tr>
    </w:tbl>
    <w:p w:rsidR="00284CE6" w:rsidRDefault="00284CE6" w:rsidP="002F454A">
      <w:pPr>
        <w:rPr>
          <w:b/>
        </w:rPr>
      </w:pPr>
    </w:p>
    <w:p w:rsidR="00284CE6" w:rsidRPr="002D60AB" w:rsidRDefault="00284CE6" w:rsidP="0028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84CE6" w:rsidRDefault="00AB59DE" w:rsidP="0028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налогу на имущество физических лиц</w:t>
      </w:r>
    </w:p>
    <w:p w:rsidR="00AB59DE" w:rsidRDefault="00AB59DE" w:rsidP="0028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Верхнесалдинском городском округе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</w:p>
    <w:p w:rsidR="00AB59DE" w:rsidRDefault="00AB59DE" w:rsidP="00284C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9DE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</w:p>
    <w:p w:rsidR="00AB59DE" w:rsidRDefault="00AB59DE" w:rsidP="0028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9DE">
        <w:rPr>
          <w:rFonts w:ascii="Times New Roman" w:hAnsi="Times New Roman" w:cs="Times New Roman"/>
          <w:b/>
          <w:sz w:val="28"/>
          <w:szCs w:val="28"/>
        </w:rPr>
        <w:t xml:space="preserve">за ______________________________________________ </w:t>
      </w:r>
    </w:p>
    <w:p w:rsidR="00AB59DE" w:rsidRPr="00AB59DE" w:rsidRDefault="00AB59DE" w:rsidP="00284C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9DE">
        <w:rPr>
          <w:rFonts w:ascii="Times New Roman" w:hAnsi="Times New Roman" w:cs="Times New Roman"/>
          <w:sz w:val="24"/>
          <w:szCs w:val="24"/>
        </w:rPr>
        <w:t>(год)</w:t>
      </w:r>
    </w:p>
    <w:p w:rsidR="00284CE6" w:rsidRDefault="00284CE6" w:rsidP="00284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4F27" w:rsidRPr="002D60AB" w:rsidRDefault="00374F27" w:rsidP="00284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2207"/>
        <w:gridCol w:w="2268"/>
        <w:gridCol w:w="1559"/>
        <w:gridCol w:w="2268"/>
        <w:gridCol w:w="1843"/>
        <w:gridCol w:w="2365"/>
        <w:gridCol w:w="1888"/>
      </w:tblGrid>
      <w:tr w:rsidR="00C73A33" w:rsidRPr="00AB59DE" w:rsidTr="00C73A33">
        <w:tc>
          <w:tcPr>
            <w:tcW w:w="913" w:type="dxa"/>
            <w:vMerge w:val="restart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Номер строки</w:t>
            </w:r>
          </w:p>
        </w:tc>
        <w:tc>
          <w:tcPr>
            <w:tcW w:w="2207" w:type="dxa"/>
            <w:vMerge w:val="restart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Типы недвижимости в соответствии со статьей 401 Налогового кодекса Российской Федерации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Количество объектов, учтенных в базе данных налоговых органов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Установленные муниципальным образованием ставки налога на имущество физических лиц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Сумма льгот, предоставленных муниципальным образованием</w:t>
            </w:r>
          </w:p>
        </w:tc>
      </w:tr>
      <w:tr w:rsidR="00C73A33" w:rsidRPr="00AB59DE" w:rsidTr="00C73A33">
        <w:tc>
          <w:tcPr>
            <w:tcW w:w="913" w:type="dxa"/>
            <w:vMerge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по которым имеется информация об инвентаризационной стоимости</w:t>
            </w:r>
          </w:p>
        </w:tc>
        <w:tc>
          <w:tcPr>
            <w:tcW w:w="1559" w:type="dxa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по которым установлена кадастровая стоимость</w:t>
            </w:r>
          </w:p>
        </w:tc>
        <w:tc>
          <w:tcPr>
            <w:tcW w:w="2268" w:type="dxa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ind w:right="389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исходя из инвентаризационной стоимости</w:t>
            </w:r>
          </w:p>
        </w:tc>
        <w:tc>
          <w:tcPr>
            <w:tcW w:w="1843" w:type="dxa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исходя из кадастровой стоимости</w:t>
            </w:r>
          </w:p>
        </w:tc>
        <w:tc>
          <w:tcPr>
            <w:tcW w:w="2365" w:type="dxa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при расчете налога исходя из инвентаризационной стоимости</w:t>
            </w:r>
          </w:p>
        </w:tc>
        <w:tc>
          <w:tcPr>
            <w:tcW w:w="1888" w:type="dxa"/>
            <w:shd w:val="clear" w:color="auto" w:fill="auto"/>
          </w:tcPr>
          <w:p w:rsidR="00C73A33" w:rsidRPr="00C73A33" w:rsidRDefault="00C73A33" w:rsidP="00C73A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3A33">
              <w:rPr>
                <w:rFonts w:ascii="Times New Roman" w:hAnsi="Times New Roman" w:cs="Times New Roman"/>
              </w:rPr>
              <w:t>при расчете налога исходя из кадастровой стоимости</w:t>
            </w:r>
          </w:p>
        </w:tc>
      </w:tr>
      <w:tr w:rsidR="00C73A33" w:rsidRPr="00AB59DE" w:rsidTr="00C73A33">
        <w:tc>
          <w:tcPr>
            <w:tcW w:w="91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07" w:type="dxa"/>
            <w:shd w:val="clear" w:color="auto" w:fill="auto"/>
          </w:tcPr>
          <w:p w:rsidR="00C73A33" w:rsidRPr="001D54E2" w:rsidRDefault="00C73A33" w:rsidP="00C73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A33" w:rsidRPr="00AB59DE" w:rsidTr="00C73A33">
        <w:tc>
          <w:tcPr>
            <w:tcW w:w="91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07" w:type="dxa"/>
            <w:shd w:val="clear" w:color="auto" w:fill="auto"/>
          </w:tcPr>
          <w:p w:rsidR="00C73A33" w:rsidRPr="001D54E2" w:rsidRDefault="00C73A33" w:rsidP="00C73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Квартира, комната</w:t>
            </w: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A33" w:rsidRPr="00AB59DE" w:rsidTr="00C73A33">
        <w:tc>
          <w:tcPr>
            <w:tcW w:w="91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07" w:type="dxa"/>
            <w:shd w:val="clear" w:color="auto" w:fill="auto"/>
          </w:tcPr>
          <w:p w:rsidR="00C73A33" w:rsidRPr="001D54E2" w:rsidRDefault="00C73A33" w:rsidP="00C73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Гараж, машино-место</w:t>
            </w: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A33" w:rsidRPr="00AB59DE" w:rsidTr="00C73A33">
        <w:tc>
          <w:tcPr>
            <w:tcW w:w="91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07" w:type="dxa"/>
            <w:shd w:val="clear" w:color="auto" w:fill="auto"/>
          </w:tcPr>
          <w:p w:rsidR="00C73A33" w:rsidRPr="001D54E2" w:rsidRDefault="001D54E2" w:rsidP="00C73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Единый недвижимый комплекс</w:t>
            </w: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A33" w:rsidRPr="00AB59DE" w:rsidTr="00C73A33">
        <w:tc>
          <w:tcPr>
            <w:tcW w:w="91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07" w:type="dxa"/>
            <w:shd w:val="clear" w:color="auto" w:fill="auto"/>
          </w:tcPr>
          <w:p w:rsidR="00C73A33" w:rsidRPr="001D54E2" w:rsidRDefault="001D54E2" w:rsidP="00C73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A33" w:rsidRPr="00AB59DE" w:rsidTr="00C73A33">
        <w:tc>
          <w:tcPr>
            <w:tcW w:w="91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07" w:type="dxa"/>
            <w:shd w:val="clear" w:color="auto" w:fill="auto"/>
          </w:tcPr>
          <w:p w:rsidR="00C73A33" w:rsidRPr="001D54E2" w:rsidRDefault="001D54E2" w:rsidP="00C73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Иные (здания, строение, сооружение, помещение)</w:t>
            </w: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A33" w:rsidRPr="00AB59DE" w:rsidTr="00C73A33">
        <w:tc>
          <w:tcPr>
            <w:tcW w:w="91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07" w:type="dxa"/>
            <w:shd w:val="clear" w:color="auto" w:fill="auto"/>
          </w:tcPr>
          <w:p w:rsidR="00C73A33" w:rsidRPr="001D54E2" w:rsidRDefault="001D54E2" w:rsidP="00C73A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54E2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5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</w:tcPr>
          <w:p w:rsidR="00C73A33" w:rsidRPr="001D54E2" w:rsidRDefault="00C73A33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65E0" w:rsidRDefault="008465E0" w:rsidP="00E9669D"/>
    <w:sectPr w:rsidR="008465E0" w:rsidSect="008A4CB3">
      <w:headerReference w:type="default" r:id="rId6"/>
      <w:pgSz w:w="16838" w:h="11906" w:orient="landscape"/>
      <w:pgMar w:top="1418" w:right="1134" w:bottom="851" w:left="1134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E0B" w:rsidRDefault="00F12E0B" w:rsidP="000317DF">
      <w:pPr>
        <w:spacing w:after="0" w:line="240" w:lineRule="auto"/>
      </w:pPr>
      <w:r>
        <w:separator/>
      </w:r>
    </w:p>
  </w:endnote>
  <w:endnote w:type="continuationSeparator" w:id="0">
    <w:p w:rsidR="00F12E0B" w:rsidRDefault="00F12E0B" w:rsidP="0003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E0B" w:rsidRDefault="00F12E0B" w:rsidP="000317DF">
      <w:pPr>
        <w:spacing w:after="0" w:line="240" w:lineRule="auto"/>
      </w:pPr>
      <w:r>
        <w:separator/>
      </w:r>
    </w:p>
  </w:footnote>
  <w:footnote w:type="continuationSeparator" w:id="0">
    <w:p w:rsidR="00F12E0B" w:rsidRDefault="00F12E0B" w:rsidP="0003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17847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8A4CB3" w:rsidRPr="008A4CB3" w:rsidRDefault="008A4CB3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8A4CB3">
          <w:rPr>
            <w:rFonts w:ascii="Times New Roman" w:hAnsi="Times New Roman" w:cs="Times New Roman"/>
            <w:sz w:val="28"/>
          </w:rPr>
          <w:fldChar w:fldCharType="begin"/>
        </w:r>
        <w:r w:rsidRPr="008A4CB3">
          <w:rPr>
            <w:rFonts w:ascii="Times New Roman" w:hAnsi="Times New Roman" w:cs="Times New Roman"/>
            <w:sz w:val="28"/>
          </w:rPr>
          <w:instrText>PAGE   \* MERGEFORMAT</w:instrText>
        </w:r>
        <w:r w:rsidRPr="008A4CB3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35</w:t>
        </w:r>
        <w:r w:rsidRPr="008A4CB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82733" w:rsidRPr="0043251F" w:rsidRDefault="00082733" w:rsidP="004325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69D"/>
    <w:rsid w:val="000317DF"/>
    <w:rsid w:val="00036AB3"/>
    <w:rsid w:val="00065CF7"/>
    <w:rsid w:val="00081ABE"/>
    <w:rsid w:val="00082733"/>
    <w:rsid w:val="00090A58"/>
    <w:rsid w:val="00091B00"/>
    <w:rsid w:val="000F38F6"/>
    <w:rsid w:val="0011713E"/>
    <w:rsid w:val="001361C0"/>
    <w:rsid w:val="001D54E2"/>
    <w:rsid w:val="001E121F"/>
    <w:rsid w:val="00200413"/>
    <w:rsid w:val="00221F92"/>
    <w:rsid w:val="00274E7E"/>
    <w:rsid w:val="00284CE6"/>
    <w:rsid w:val="002C3FFD"/>
    <w:rsid w:val="002D60AB"/>
    <w:rsid w:val="002D770A"/>
    <w:rsid w:val="002F1C8B"/>
    <w:rsid w:val="002F454A"/>
    <w:rsid w:val="002F4EDE"/>
    <w:rsid w:val="00374F27"/>
    <w:rsid w:val="003771CA"/>
    <w:rsid w:val="0043251F"/>
    <w:rsid w:val="0048443F"/>
    <w:rsid w:val="004A0796"/>
    <w:rsid w:val="005270AB"/>
    <w:rsid w:val="00551C23"/>
    <w:rsid w:val="005B339C"/>
    <w:rsid w:val="005F2C48"/>
    <w:rsid w:val="00632108"/>
    <w:rsid w:val="00640772"/>
    <w:rsid w:val="006425F5"/>
    <w:rsid w:val="00646FF3"/>
    <w:rsid w:val="00661E90"/>
    <w:rsid w:val="00733D11"/>
    <w:rsid w:val="00791E34"/>
    <w:rsid w:val="007A1BED"/>
    <w:rsid w:val="007B6B3F"/>
    <w:rsid w:val="007F209A"/>
    <w:rsid w:val="008465E0"/>
    <w:rsid w:val="00852AE8"/>
    <w:rsid w:val="00853A96"/>
    <w:rsid w:val="00896221"/>
    <w:rsid w:val="008A4CB3"/>
    <w:rsid w:val="008D0CE4"/>
    <w:rsid w:val="008E0EC0"/>
    <w:rsid w:val="008F5750"/>
    <w:rsid w:val="00900B92"/>
    <w:rsid w:val="009325E1"/>
    <w:rsid w:val="00943C45"/>
    <w:rsid w:val="009C7DE2"/>
    <w:rsid w:val="009D3523"/>
    <w:rsid w:val="00AB59DE"/>
    <w:rsid w:val="00AD13CE"/>
    <w:rsid w:val="00BE5914"/>
    <w:rsid w:val="00C558D4"/>
    <w:rsid w:val="00C73A33"/>
    <w:rsid w:val="00C83E99"/>
    <w:rsid w:val="00CC649F"/>
    <w:rsid w:val="00D45486"/>
    <w:rsid w:val="00DA4782"/>
    <w:rsid w:val="00E05AFD"/>
    <w:rsid w:val="00E32995"/>
    <w:rsid w:val="00E4092D"/>
    <w:rsid w:val="00E5683E"/>
    <w:rsid w:val="00E9669D"/>
    <w:rsid w:val="00EF204F"/>
    <w:rsid w:val="00F0560D"/>
    <w:rsid w:val="00F12E0B"/>
    <w:rsid w:val="00F13E5B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31B87-6861-42FB-8985-9BBAF5B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7DF"/>
  </w:style>
  <w:style w:type="paragraph" w:styleId="a6">
    <w:name w:val="footer"/>
    <w:basedOn w:val="a"/>
    <w:link w:val="a7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37</cp:revision>
  <cp:lastPrinted>2019-04-03T07:50:00Z</cp:lastPrinted>
  <dcterms:created xsi:type="dcterms:W3CDTF">2017-03-16T02:01:00Z</dcterms:created>
  <dcterms:modified xsi:type="dcterms:W3CDTF">2020-06-02T10:04:00Z</dcterms:modified>
</cp:coreProperties>
</file>